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DD1F6" w14:textId="77777777" w:rsidR="002C4C71" w:rsidRPr="007A0DC2" w:rsidRDefault="005803DE" w:rsidP="007A0DC2">
      <w:pPr>
        <w:spacing w:after="0" w:line="240" w:lineRule="exact"/>
        <w:ind w:left="5954"/>
        <w:jc w:val="right"/>
        <w:rPr>
          <w:rFonts w:cs="Times New Roman"/>
          <w:szCs w:val="24"/>
        </w:rPr>
      </w:pPr>
      <w:r w:rsidRPr="007A0DC2">
        <w:rPr>
          <w:rFonts w:eastAsia="Times New Roman" w:cs="Times New Roman"/>
          <w:szCs w:val="24"/>
          <w:lang w:eastAsia="ru-RU"/>
        </w:rPr>
        <w:t xml:space="preserve"> </w:t>
      </w:r>
      <w:r w:rsidR="002C4C71" w:rsidRPr="007A0DC2">
        <w:rPr>
          <w:rFonts w:cs="Times New Roman"/>
          <w:szCs w:val="24"/>
        </w:rPr>
        <w:t>УТВЕРЖДЕН</w:t>
      </w:r>
    </w:p>
    <w:p w14:paraId="24ECCFF7" w14:textId="77777777" w:rsidR="002C4C71" w:rsidRPr="007A0DC2" w:rsidRDefault="002C4C71" w:rsidP="007A0DC2">
      <w:pPr>
        <w:spacing w:after="0" w:line="240" w:lineRule="exact"/>
        <w:ind w:left="5954"/>
        <w:jc w:val="right"/>
        <w:rPr>
          <w:rFonts w:cs="Times New Roman"/>
          <w:szCs w:val="24"/>
        </w:rPr>
      </w:pPr>
    </w:p>
    <w:p w14:paraId="2BF30B7A" w14:textId="77777777" w:rsidR="002C4C71" w:rsidRPr="007A0DC2" w:rsidRDefault="002C4C71" w:rsidP="007A0DC2">
      <w:pPr>
        <w:spacing w:after="0" w:line="240" w:lineRule="exact"/>
        <w:ind w:left="5954"/>
        <w:jc w:val="right"/>
        <w:rPr>
          <w:rFonts w:cs="Times New Roman"/>
          <w:szCs w:val="24"/>
        </w:rPr>
      </w:pPr>
      <w:r w:rsidRPr="007A0DC2">
        <w:rPr>
          <w:rFonts w:cs="Times New Roman"/>
          <w:szCs w:val="24"/>
        </w:rPr>
        <w:t xml:space="preserve">постановлением </w:t>
      </w:r>
    </w:p>
    <w:p w14:paraId="260C0B82" w14:textId="77777777" w:rsidR="002C4C71" w:rsidRPr="007A0DC2" w:rsidRDefault="002C4C71" w:rsidP="007A0DC2">
      <w:pPr>
        <w:spacing w:after="0" w:line="240" w:lineRule="exact"/>
        <w:ind w:left="5954"/>
        <w:jc w:val="right"/>
        <w:rPr>
          <w:rFonts w:cs="Times New Roman"/>
          <w:szCs w:val="24"/>
        </w:rPr>
      </w:pPr>
      <w:r w:rsidRPr="007A0DC2">
        <w:rPr>
          <w:rFonts w:cs="Times New Roman"/>
          <w:szCs w:val="24"/>
        </w:rPr>
        <w:t>администрации</w:t>
      </w:r>
    </w:p>
    <w:p w14:paraId="372238F1" w14:textId="77777777" w:rsidR="002C4C71" w:rsidRPr="007A0DC2" w:rsidRDefault="002C4C71" w:rsidP="007A0DC2">
      <w:pPr>
        <w:spacing w:after="0" w:line="240" w:lineRule="exact"/>
        <w:ind w:left="5954"/>
        <w:jc w:val="right"/>
        <w:rPr>
          <w:rFonts w:cs="Times New Roman"/>
          <w:szCs w:val="24"/>
        </w:rPr>
      </w:pPr>
      <w:r w:rsidRPr="007A0DC2">
        <w:rPr>
          <w:rFonts w:cs="Times New Roman"/>
          <w:szCs w:val="24"/>
        </w:rPr>
        <w:t>городского поселения</w:t>
      </w:r>
    </w:p>
    <w:p w14:paraId="36EF50AA" w14:textId="77777777" w:rsidR="002C4C71" w:rsidRPr="007A0DC2" w:rsidRDefault="002C4C71" w:rsidP="007A0DC2">
      <w:pPr>
        <w:spacing w:after="0" w:line="240" w:lineRule="exact"/>
        <w:ind w:left="5954"/>
        <w:jc w:val="right"/>
        <w:rPr>
          <w:rFonts w:cs="Times New Roman"/>
          <w:szCs w:val="24"/>
        </w:rPr>
      </w:pPr>
      <w:r w:rsidRPr="007A0DC2">
        <w:rPr>
          <w:rFonts w:cs="Times New Roman"/>
          <w:szCs w:val="24"/>
        </w:rPr>
        <w:t>«Город Амурск»</w:t>
      </w:r>
    </w:p>
    <w:p w14:paraId="15F65ECE" w14:textId="6E8A19C8" w:rsidR="002C4C71" w:rsidRPr="007A0DC2" w:rsidRDefault="002C4C71" w:rsidP="007A0DC2">
      <w:pPr>
        <w:spacing w:after="0" w:line="240" w:lineRule="exact"/>
        <w:ind w:left="5954"/>
        <w:jc w:val="right"/>
        <w:rPr>
          <w:rFonts w:cs="Times New Roman"/>
          <w:szCs w:val="24"/>
        </w:rPr>
      </w:pPr>
      <w:r w:rsidRPr="007A0DC2">
        <w:rPr>
          <w:rFonts w:cs="Times New Roman"/>
          <w:szCs w:val="24"/>
        </w:rPr>
        <w:t xml:space="preserve">от </w:t>
      </w:r>
      <w:r w:rsidR="00C915C1" w:rsidRPr="007A0DC2">
        <w:rPr>
          <w:rFonts w:cs="Times New Roman"/>
          <w:szCs w:val="24"/>
        </w:rPr>
        <w:t>10</w:t>
      </w:r>
      <w:r w:rsidRPr="007A0DC2">
        <w:rPr>
          <w:rFonts w:cs="Times New Roman"/>
          <w:szCs w:val="24"/>
        </w:rPr>
        <w:t>.0</w:t>
      </w:r>
      <w:r w:rsidR="00C915C1" w:rsidRPr="007A0DC2">
        <w:rPr>
          <w:rFonts w:cs="Times New Roman"/>
          <w:szCs w:val="24"/>
        </w:rPr>
        <w:t>9</w:t>
      </w:r>
      <w:r w:rsidRPr="007A0DC2">
        <w:rPr>
          <w:rFonts w:cs="Times New Roman"/>
          <w:szCs w:val="24"/>
        </w:rPr>
        <w:t>.202</w:t>
      </w:r>
      <w:r w:rsidR="00C915C1" w:rsidRPr="007A0DC2">
        <w:rPr>
          <w:rFonts w:cs="Times New Roman"/>
          <w:szCs w:val="24"/>
        </w:rPr>
        <w:t>5</w:t>
      </w:r>
      <w:r w:rsidRPr="007A0DC2">
        <w:rPr>
          <w:rFonts w:cs="Times New Roman"/>
          <w:szCs w:val="24"/>
        </w:rPr>
        <w:t xml:space="preserve"> № </w:t>
      </w:r>
      <w:r w:rsidR="00C915C1" w:rsidRPr="007A0DC2">
        <w:rPr>
          <w:rFonts w:cs="Times New Roman"/>
          <w:szCs w:val="24"/>
        </w:rPr>
        <w:t>553</w:t>
      </w:r>
    </w:p>
    <w:p w14:paraId="23186F98" w14:textId="77777777" w:rsidR="002C4C71" w:rsidRPr="007A0DC2" w:rsidRDefault="002C4C71" w:rsidP="007A0DC2">
      <w:pPr>
        <w:spacing w:after="0" w:line="240" w:lineRule="auto"/>
        <w:jc w:val="right"/>
        <w:rPr>
          <w:rFonts w:eastAsia="Times New Roman" w:cs="Times New Roman"/>
          <w:szCs w:val="24"/>
          <w:lang w:eastAsia="ru-RU"/>
        </w:rPr>
      </w:pPr>
    </w:p>
    <w:p w14:paraId="349C1665" w14:textId="77777777" w:rsidR="007A0DC2" w:rsidRDefault="007A0DC2" w:rsidP="00784FD6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МУНИЦИПАЛЬНАЯ ПРОГРАММА</w:t>
      </w:r>
    </w:p>
    <w:p w14:paraId="7EB20654" w14:textId="18349746" w:rsidR="00784FD6" w:rsidRDefault="00784FD6" w:rsidP="00784FD6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7A0DC2">
        <w:rPr>
          <w:rFonts w:eastAsia="Times New Roman" w:cs="Times New Roman"/>
          <w:szCs w:val="24"/>
          <w:lang w:eastAsia="ru-RU"/>
        </w:rPr>
        <w:t>«Создание условий для эффективного использования муниципального имущества городского поселения «Город Амурск» на 202</w:t>
      </w:r>
      <w:r w:rsidR="00C915C1" w:rsidRPr="007A0DC2">
        <w:rPr>
          <w:rFonts w:eastAsia="Times New Roman" w:cs="Times New Roman"/>
          <w:szCs w:val="24"/>
          <w:lang w:eastAsia="ru-RU"/>
        </w:rPr>
        <w:t>6</w:t>
      </w:r>
      <w:r w:rsidRPr="007A0DC2">
        <w:rPr>
          <w:rFonts w:eastAsia="Times New Roman" w:cs="Times New Roman"/>
          <w:szCs w:val="24"/>
          <w:lang w:eastAsia="ru-RU"/>
        </w:rPr>
        <w:t>-20</w:t>
      </w:r>
      <w:r w:rsidR="00C915C1" w:rsidRPr="007A0DC2">
        <w:rPr>
          <w:rFonts w:eastAsia="Times New Roman" w:cs="Times New Roman"/>
          <w:szCs w:val="24"/>
          <w:lang w:eastAsia="ru-RU"/>
        </w:rPr>
        <w:t>30</w:t>
      </w:r>
      <w:r w:rsidRPr="007A0DC2">
        <w:rPr>
          <w:rFonts w:eastAsia="Times New Roman" w:cs="Times New Roman"/>
          <w:szCs w:val="24"/>
          <w:lang w:eastAsia="ru-RU"/>
        </w:rPr>
        <w:t xml:space="preserve"> годы»</w:t>
      </w:r>
    </w:p>
    <w:p w14:paraId="1299DFBE" w14:textId="3429356B" w:rsidR="007A0DC2" w:rsidRDefault="007A0DC2" w:rsidP="00784FD6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14:paraId="06ED941E" w14:textId="673C90A0" w:rsidR="007A0DC2" w:rsidRPr="007A0DC2" w:rsidRDefault="007A0DC2" w:rsidP="007A0DC2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7A0DC2">
        <w:rPr>
          <w:rFonts w:eastAsia="Times New Roman" w:cs="Times New Roman"/>
          <w:szCs w:val="24"/>
          <w:lang w:eastAsia="ru-RU"/>
        </w:rPr>
        <w:t xml:space="preserve">ПАСПОРТ </w:t>
      </w:r>
      <w:r>
        <w:rPr>
          <w:rFonts w:eastAsia="Times New Roman" w:cs="Times New Roman"/>
          <w:szCs w:val="24"/>
          <w:lang w:eastAsia="ru-RU"/>
        </w:rPr>
        <w:t>ПРОГРАММЫ</w:t>
      </w:r>
    </w:p>
    <w:p w14:paraId="0EA9BFED" w14:textId="77777777" w:rsidR="00784FD6" w:rsidRPr="007A0DC2" w:rsidRDefault="00784FD6" w:rsidP="00784FD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5940"/>
      </w:tblGrid>
      <w:tr w:rsidR="00784FD6" w:rsidRPr="007A0DC2" w14:paraId="752A6993" w14:textId="77777777" w:rsidTr="00784FD6">
        <w:trPr>
          <w:cantSplit/>
          <w:trHeight w:val="2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A0DF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 xml:space="preserve">Наименование программы </w:t>
            </w:r>
          </w:p>
          <w:p w14:paraId="7B0C4035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8301C" w14:textId="1CE32A83" w:rsidR="00784FD6" w:rsidRPr="007A0DC2" w:rsidRDefault="00784FD6" w:rsidP="00784FD6">
            <w:pPr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Муниципальная программа «Создание условий для эффективного использования муниципального имущества городского поселения «Город Амурск» на 20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26</w:t>
            </w:r>
            <w:r w:rsidRPr="007A0DC2">
              <w:rPr>
                <w:rFonts w:eastAsia="Times New Roman" w:cs="Times New Roman"/>
                <w:szCs w:val="24"/>
                <w:lang w:eastAsia="ru-RU"/>
              </w:rPr>
              <w:t>-20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30</w:t>
            </w:r>
            <w:r w:rsidRPr="007A0DC2">
              <w:rPr>
                <w:rFonts w:eastAsia="Times New Roman" w:cs="Times New Roman"/>
                <w:szCs w:val="24"/>
                <w:lang w:eastAsia="ru-RU"/>
              </w:rPr>
              <w:t xml:space="preserve"> годы» (далее – Программа)</w:t>
            </w:r>
          </w:p>
        </w:tc>
      </w:tr>
      <w:tr w:rsidR="00784FD6" w:rsidRPr="007A0DC2" w14:paraId="0007EDDB" w14:textId="77777777" w:rsidTr="00784FD6">
        <w:trPr>
          <w:cantSplit/>
          <w:trHeight w:val="2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13093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16120" w14:textId="23AB21B6" w:rsidR="00784FD6" w:rsidRPr="007A0DC2" w:rsidRDefault="00695196" w:rsidP="00784FD6">
            <w:pPr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постановление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 xml:space="preserve"> администрации городского поселения «Город Амурск» от 1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0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>.0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9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>.202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 xml:space="preserve"> № 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553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 xml:space="preserve"> «О</w:t>
            </w:r>
            <w:r w:rsidRPr="007A0DC2">
              <w:rPr>
                <w:rFonts w:eastAsia="Times New Roman" w:cs="Times New Roman"/>
                <w:szCs w:val="24"/>
                <w:lang w:eastAsia="ru-RU"/>
              </w:rPr>
              <w:t>б утверждении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 xml:space="preserve"> муниципальной программы «Создание условий для эффективного использования муниципального имущества городского поселения «Город Амурск» на 202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6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>-20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30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 xml:space="preserve"> годы</w:t>
            </w:r>
            <w:r w:rsidR="00784FD6" w:rsidRPr="007A0DC2">
              <w:rPr>
                <w:rFonts w:eastAsia="Times New Roman" w:cs="Times New Roman"/>
                <w:bCs/>
                <w:szCs w:val="24"/>
                <w:lang w:eastAsia="ru-RU"/>
              </w:rPr>
              <w:t>»,</w:t>
            </w:r>
          </w:p>
        </w:tc>
      </w:tr>
      <w:tr w:rsidR="00784FD6" w:rsidRPr="007A0DC2" w14:paraId="30A64C62" w14:textId="77777777" w:rsidTr="00784FD6">
        <w:trPr>
          <w:cantSplit/>
          <w:trHeight w:val="2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CAD3F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F16B0" w14:textId="77777777" w:rsidR="00784FD6" w:rsidRPr="007A0DC2" w:rsidRDefault="00784FD6" w:rsidP="00784FD6">
            <w:pPr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</w:tr>
      <w:tr w:rsidR="00784FD6" w:rsidRPr="007A0DC2" w14:paraId="598BC62D" w14:textId="77777777" w:rsidTr="00784FD6">
        <w:trPr>
          <w:cantSplit/>
          <w:trHeight w:val="2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D1B8C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6C2CB" w14:textId="77777777" w:rsidR="00784FD6" w:rsidRPr="007A0DC2" w:rsidRDefault="00784FD6" w:rsidP="00784FD6">
            <w:pPr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Отдел по управлению муниципальным имуществом администрации городского поселения «Город Амурск»</w:t>
            </w:r>
          </w:p>
        </w:tc>
      </w:tr>
      <w:tr w:rsidR="00784FD6" w:rsidRPr="007A0DC2" w14:paraId="5672BB5F" w14:textId="77777777" w:rsidTr="00784FD6">
        <w:trPr>
          <w:cantSplit/>
          <w:trHeight w:val="2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EA3C8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Цель Программы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E1E07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Создание условий для вовлечения в хозяйственный оборот объектов муниципального имущества</w:t>
            </w:r>
          </w:p>
        </w:tc>
      </w:tr>
      <w:tr w:rsidR="00784FD6" w:rsidRPr="007A0DC2" w14:paraId="069C3AD5" w14:textId="77777777" w:rsidTr="00784FD6">
        <w:trPr>
          <w:cantSplit/>
          <w:trHeight w:val="2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B1AA2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Задачи Программы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97AA4" w14:textId="5C361988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1. Обеспечение проведения оценки рыночной стоимости объектов муниципального имущества.</w:t>
            </w:r>
          </w:p>
          <w:p w14:paraId="227E5CE9" w14:textId="5A9674AB" w:rsidR="00B34350" w:rsidRPr="007A0DC2" w:rsidRDefault="00B34350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2. Вовлечение объектов в хозяйственный оборот.</w:t>
            </w:r>
          </w:p>
          <w:p w14:paraId="5632AB7C" w14:textId="6F56A77C" w:rsidR="00784FD6" w:rsidRPr="007A0DC2" w:rsidRDefault="00B34350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>. Обеспечение изготовления технической документации на объекты муниципальной недвижимости.</w:t>
            </w:r>
          </w:p>
          <w:p w14:paraId="70E99FF1" w14:textId="11BE16BA" w:rsidR="00784FD6" w:rsidRPr="007A0DC2" w:rsidRDefault="00B34350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 xml:space="preserve">. Обеспечение проведения кадастровых работ </w:t>
            </w:r>
            <w:r w:rsidR="007A0DC2" w:rsidRPr="007A0DC2">
              <w:rPr>
                <w:rFonts w:eastAsia="Times New Roman" w:cs="Times New Roman"/>
                <w:szCs w:val="24"/>
                <w:lang w:eastAsia="ru-RU"/>
              </w:rPr>
              <w:t>и межевание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 xml:space="preserve"> земельных участков. </w:t>
            </w:r>
          </w:p>
          <w:p w14:paraId="4DA9CFF8" w14:textId="09F349C4" w:rsidR="00784FD6" w:rsidRPr="007A0DC2" w:rsidRDefault="00B34350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 xml:space="preserve">. Обеспечение повышения эффективности использования муниципального </w:t>
            </w:r>
            <w:r w:rsidRPr="007A0DC2">
              <w:rPr>
                <w:rFonts w:eastAsia="Times New Roman" w:cs="Times New Roman"/>
                <w:szCs w:val="24"/>
                <w:lang w:eastAsia="ru-RU"/>
              </w:rPr>
              <w:t>имущества</w:t>
            </w:r>
            <w:r w:rsidR="00784FD6" w:rsidRPr="007A0DC2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</w:tr>
      <w:tr w:rsidR="00784FD6" w:rsidRPr="007A0DC2" w14:paraId="3C189DC5" w14:textId="77777777" w:rsidTr="00784FD6">
        <w:trPr>
          <w:cantSplit/>
          <w:trHeight w:val="2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9B9C6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lastRenderedPageBreak/>
              <w:t>Целевые показатели (индикаторы)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8A3D7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1. Доля объектов муниципального имущества, вовлеченных в хозяйственный оборот (проданных и переданных в аренду), от количества объектов, в отношении которых проведена оценка рыночной стоимости – 100%.</w:t>
            </w:r>
          </w:p>
          <w:p w14:paraId="28A250D0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2. Доля объектов муниципального имущества, в отношении которых осуществлена государственная регистрация прав, от числа запланированных – 100%.</w:t>
            </w:r>
          </w:p>
          <w:p w14:paraId="76031001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3. Доля объектов муниципального имущества, информация о которых внесена в реестр муниципального имущества, от числа запланированных – 100%.</w:t>
            </w:r>
          </w:p>
          <w:p w14:paraId="6E89EB66" w14:textId="1FC25A2B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 xml:space="preserve">4. Доля объектов муниципального </w:t>
            </w:r>
            <w:r w:rsidR="00B34350" w:rsidRPr="007A0DC2">
              <w:rPr>
                <w:rFonts w:eastAsia="Times New Roman" w:cs="Times New Roman"/>
                <w:szCs w:val="24"/>
                <w:lang w:eastAsia="ru-RU"/>
              </w:rPr>
              <w:t>имущества</w:t>
            </w:r>
            <w:r w:rsidRPr="007A0DC2">
              <w:rPr>
                <w:rFonts w:eastAsia="Times New Roman" w:cs="Times New Roman"/>
                <w:szCs w:val="24"/>
                <w:lang w:eastAsia="ru-RU"/>
              </w:rPr>
              <w:t>, в отношении которых осуществлена проверка соответствия данным реестра муниципального имущества, от числа запланированных – 100%</w:t>
            </w:r>
          </w:p>
        </w:tc>
      </w:tr>
      <w:tr w:rsidR="00784FD6" w:rsidRPr="007A0DC2" w14:paraId="29507293" w14:textId="77777777" w:rsidTr="00784FD6">
        <w:trPr>
          <w:cantSplit/>
          <w:trHeight w:val="52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4FD5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 xml:space="preserve">Сроки реализации Программы </w:t>
            </w:r>
          </w:p>
          <w:p w14:paraId="3E2859DF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p w14:paraId="2D0CA265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EC31F" w14:textId="0AA1E678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>202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7A0DC2">
              <w:rPr>
                <w:rFonts w:eastAsia="Times New Roman" w:cs="Times New Roman"/>
                <w:szCs w:val="24"/>
                <w:lang w:eastAsia="ru-RU"/>
              </w:rPr>
              <w:t>-202</w:t>
            </w:r>
            <w:r w:rsidR="00C915C1" w:rsidRPr="007A0DC2">
              <w:rPr>
                <w:rFonts w:eastAsia="Times New Roman" w:cs="Times New Roman"/>
                <w:szCs w:val="24"/>
                <w:lang w:eastAsia="ru-RU"/>
              </w:rPr>
              <w:t>30</w:t>
            </w:r>
            <w:r w:rsidRPr="007A0DC2">
              <w:rPr>
                <w:rFonts w:eastAsia="Times New Roman" w:cs="Times New Roman"/>
                <w:szCs w:val="24"/>
                <w:lang w:eastAsia="ru-RU"/>
              </w:rPr>
              <w:t>годы.</w:t>
            </w:r>
          </w:p>
        </w:tc>
      </w:tr>
      <w:tr w:rsidR="00784FD6" w:rsidRPr="007A0DC2" w14:paraId="3E5FAAD1" w14:textId="77777777" w:rsidTr="00784FD6">
        <w:trPr>
          <w:cantSplit/>
          <w:trHeight w:val="160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843FA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eastAsia="Times New Roman" w:cs="Times New Roman"/>
                <w:szCs w:val="24"/>
                <w:lang w:eastAsia="ru-RU"/>
              </w:rPr>
              <w:t xml:space="preserve">Объемы и источники финансирования, рублей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EF09D" w14:textId="509F70A7" w:rsidR="004B623A" w:rsidRPr="007A0DC2" w:rsidRDefault="004B623A" w:rsidP="004B623A">
            <w:pPr>
              <w:pStyle w:val="ConsPlusCell"/>
              <w:widowControl/>
              <w:ind w:righ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Всего на выполнение мероприятий программы планируется израсходовать из бюджета муниципального образования городское поселение «Город Амурск» – </w:t>
            </w:r>
            <w:r w:rsidR="00C915C1" w:rsidRPr="007A0DC2">
              <w:rPr>
                <w:rFonts w:ascii="Times New Roman" w:hAnsi="Times New Roman" w:cs="Times New Roman"/>
                <w:sz w:val="24"/>
                <w:szCs w:val="24"/>
              </w:rPr>
              <w:t>14332645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1588" w:rsidRPr="007A0DC2">
              <w:rPr>
                <w:rFonts w:ascii="Times New Roman" w:hAnsi="Times New Roman" w:cs="Times New Roman"/>
                <w:sz w:val="24"/>
                <w:szCs w:val="24"/>
              </w:rPr>
              <w:t>четырнадцать миллионов триста тридцать две тысячи шестьсот сорок пять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) рубл</w:t>
            </w:r>
            <w:r w:rsidR="00241588" w:rsidRPr="007A0DC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14:paraId="18115BE7" w14:textId="7256B27A" w:rsidR="004B623A" w:rsidRPr="007A0DC2" w:rsidRDefault="004B623A" w:rsidP="004B623A">
            <w:pPr>
              <w:pStyle w:val="ConsPlusCell"/>
              <w:widowControl/>
              <w:ind w:righ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1A21" w:rsidRPr="007A0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91A21" w:rsidRPr="007A0DC2">
              <w:rPr>
                <w:rFonts w:ascii="Times New Roman" w:hAnsi="Times New Roman" w:cs="Times New Roman"/>
                <w:sz w:val="24"/>
                <w:szCs w:val="24"/>
              </w:rPr>
              <w:t>2700000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1588" w:rsidRPr="007A0DC2">
              <w:rPr>
                <w:rFonts w:ascii="Times New Roman" w:hAnsi="Times New Roman" w:cs="Times New Roman"/>
                <w:sz w:val="24"/>
                <w:szCs w:val="24"/>
              </w:rPr>
              <w:t>два миллиона семьсот тысяч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) рублей;</w:t>
            </w:r>
          </w:p>
          <w:p w14:paraId="6CFF6E7B" w14:textId="255CE51C" w:rsidR="004B623A" w:rsidRPr="007A0DC2" w:rsidRDefault="004B623A" w:rsidP="004B623A">
            <w:pPr>
              <w:pStyle w:val="ConsPlusCell"/>
              <w:widowControl/>
              <w:ind w:righ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1A21" w:rsidRPr="007A0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91A21" w:rsidRPr="007A0DC2">
              <w:rPr>
                <w:rFonts w:ascii="Times New Roman" w:hAnsi="Times New Roman" w:cs="Times New Roman"/>
                <w:sz w:val="24"/>
                <w:szCs w:val="24"/>
              </w:rPr>
              <w:t>2780000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1588" w:rsidRPr="007A0DC2">
              <w:rPr>
                <w:rFonts w:ascii="Times New Roman" w:hAnsi="Times New Roman" w:cs="Times New Roman"/>
                <w:sz w:val="24"/>
                <w:szCs w:val="24"/>
              </w:rPr>
              <w:t>два миллиона семьсот восемьдесят тысяч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) рублей;</w:t>
            </w:r>
          </w:p>
          <w:p w14:paraId="1E3E478E" w14:textId="723BCA12" w:rsidR="004B623A" w:rsidRPr="007A0DC2" w:rsidRDefault="004B623A" w:rsidP="004B623A">
            <w:pPr>
              <w:pStyle w:val="ConsPlusCell"/>
              <w:widowControl/>
              <w:ind w:righ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1A21" w:rsidRPr="007A0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91A21" w:rsidRPr="007A0DC2">
              <w:rPr>
                <w:rFonts w:ascii="Times New Roman" w:hAnsi="Times New Roman" w:cs="Times New Roman"/>
                <w:sz w:val="24"/>
                <w:szCs w:val="24"/>
              </w:rPr>
              <w:t>2863200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1588" w:rsidRPr="007A0DC2">
              <w:rPr>
                <w:rFonts w:ascii="Times New Roman" w:hAnsi="Times New Roman" w:cs="Times New Roman"/>
                <w:sz w:val="24"/>
                <w:szCs w:val="24"/>
              </w:rPr>
              <w:t>два миллиона восемьсот шестьдесят три тысячи двести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) рублей.</w:t>
            </w:r>
          </w:p>
          <w:p w14:paraId="564BCCCE" w14:textId="29AC60B0" w:rsidR="004B623A" w:rsidRPr="007A0DC2" w:rsidRDefault="004B623A" w:rsidP="004B623A">
            <w:pPr>
              <w:pStyle w:val="ConsPlusCell"/>
              <w:widowControl/>
              <w:ind w:righ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1A21" w:rsidRPr="007A0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91A21" w:rsidRPr="007A0DC2">
              <w:rPr>
                <w:rFonts w:ascii="Times New Roman" w:hAnsi="Times New Roman" w:cs="Times New Roman"/>
                <w:sz w:val="24"/>
                <w:szCs w:val="24"/>
              </w:rPr>
              <w:t>2949728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1588" w:rsidRPr="007A0DC2">
              <w:rPr>
                <w:rFonts w:ascii="Times New Roman" w:hAnsi="Times New Roman" w:cs="Times New Roman"/>
                <w:sz w:val="24"/>
                <w:szCs w:val="24"/>
              </w:rPr>
              <w:t>два миллиона девятьсот сорок девять тысяч семьсот двадцать восемь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) рубл</w:t>
            </w:r>
            <w:r w:rsidR="00241588" w:rsidRPr="007A0DC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7A0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724627" w14:textId="102527D9" w:rsidR="00784FD6" w:rsidRPr="007A0DC2" w:rsidRDefault="004B623A" w:rsidP="004B623A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A0DC2">
              <w:rPr>
                <w:rFonts w:cs="Times New Roman"/>
                <w:szCs w:val="24"/>
              </w:rPr>
              <w:t>20</w:t>
            </w:r>
            <w:r w:rsidR="00191A21" w:rsidRPr="007A0DC2">
              <w:rPr>
                <w:rFonts w:cs="Times New Roman"/>
                <w:szCs w:val="24"/>
              </w:rPr>
              <w:t>30</w:t>
            </w:r>
            <w:r w:rsidRPr="007A0DC2">
              <w:rPr>
                <w:rFonts w:cs="Times New Roman"/>
                <w:szCs w:val="24"/>
              </w:rPr>
              <w:t xml:space="preserve"> год – </w:t>
            </w:r>
            <w:r w:rsidR="00191A21" w:rsidRPr="007A0DC2">
              <w:rPr>
                <w:rFonts w:cs="Times New Roman"/>
                <w:szCs w:val="24"/>
              </w:rPr>
              <w:t>3039717</w:t>
            </w:r>
            <w:r w:rsidRPr="007A0DC2">
              <w:rPr>
                <w:rFonts w:cs="Times New Roman"/>
                <w:szCs w:val="24"/>
              </w:rPr>
              <w:t xml:space="preserve"> (</w:t>
            </w:r>
            <w:r w:rsidR="00241588" w:rsidRPr="007A0DC2">
              <w:rPr>
                <w:rFonts w:cs="Times New Roman"/>
                <w:szCs w:val="24"/>
              </w:rPr>
              <w:t>три миллиона тридцать девять тысяч семьсот семнадцать</w:t>
            </w:r>
            <w:r w:rsidRPr="007A0DC2">
              <w:rPr>
                <w:rFonts w:cs="Times New Roman"/>
                <w:szCs w:val="24"/>
              </w:rPr>
              <w:t>) рублей.»</w:t>
            </w:r>
          </w:p>
          <w:p w14:paraId="5EFA2B65" w14:textId="77777777" w:rsidR="00784FD6" w:rsidRPr="007A0DC2" w:rsidRDefault="00784FD6" w:rsidP="00784FD6">
            <w:p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14:paraId="7728E7B1" w14:textId="77777777" w:rsidR="00784FD6" w:rsidRPr="007A0DC2" w:rsidRDefault="00784FD6" w:rsidP="00784FD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774D7459" w14:textId="77777777" w:rsidR="00784FD6" w:rsidRPr="007A0DC2" w:rsidRDefault="00784FD6" w:rsidP="00784FD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sectPr w:rsidR="00784FD6" w:rsidRPr="007A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696"/>
    <w:rsid w:val="00191A21"/>
    <w:rsid w:val="00241588"/>
    <w:rsid w:val="002C4C71"/>
    <w:rsid w:val="004B623A"/>
    <w:rsid w:val="005803DE"/>
    <w:rsid w:val="00695196"/>
    <w:rsid w:val="00784FD6"/>
    <w:rsid w:val="007A0DC2"/>
    <w:rsid w:val="009243AB"/>
    <w:rsid w:val="00A4260D"/>
    <w:rsid w:val="00AC30D8"/>
    <w:rsid w:val="00B34350"/>
    <w:rsid w:val="00C13696"/>
    <w:rsid w:val="00C915C1"/>
    <w:rsid w:val="00DF2796"/>
    <w:rsid w:val="00F6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84556"/>
  <w15:docId w15:val="{7F690E59-FF92-4A3F-8A30-95D768AA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0D8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B62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Любицкая</dc:creator>
  <cp:keywords/>
  <dc:description/>
  <cp:lastModifiedBy>Ольга Юрьевна</cp:lastModifiedBy>
  <cp:revision>3</cp:revision>
  <cp:lastPrinted>2025-10-28T04:36:00Z</cp:lastPrinted>
  <dcterms:created xsi:type="dcterms:W3CDTF">2025-10-13T00:16:00Z</dcterms:created>
  <dcterms:modified xsi:type="dcterms:W3CDTF">2025-10-28T04:36:00Z</dcterms:modified>
</cp:coreProperties>
</file>